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51" w:rsidRPr="00076651" w:rsidRDefault="00076651" w:rsidP="00076651">
      <w:pPr>
        <w:spacing w:before="100" w:beforeAutospacing="1" w:after="100" w:afterAutospacing="1"/>
        <w:ind w:firstLine="6521"/>
        <w:jc w:val="both"/>
        <w:rPr>
          <w:lang w:val="pt-PT"/>
        </w:rPr>
      </w:pPr>
      <w:r w:rsidRPr="00076651">
        <w:rPr>
          <w:lang w:val="pt-PT"/>
        </w:rPr>
        <w:t>Sábado 5 de Agosto 2023,</w:t>
      </w:r>
    </w:p>
    <w:p w:rsidR="009543D2" w:rsidRPr="00076651" w:rsidRDefault="00076651" w:rsidP="00076651">
      <w:pPr>
        <w:spacing w:before="100" w:beforeAutospacing="1" w:after="100" w:afterAutospacing="1"/>
        <w:ind w:firstLine="284"/>
        <w:jc w:val="both"/>
        <w:rPr>
          <w:szCs w:val="22"/>
          <w:lang w:val="pt-PT"/>
        </w:rPr>
      </w:pPr>
      <w:r w:rsidRPr="00076651">
        <w:rPr>
          <w:lang w:val="pt-PT"/>
        </w:rPr>
        <w:t>Queridos amigos, queridos jovens amigos,</w:t>
      </w:r>
    </w:p>
    <w:p w:rsidR="00076651" w:rsidRPr="00076651" w:rsidRDefault="00076651" w:rsidP="00076651">
      <w:pPr>
        <w:pStyle w:val="is-block-focused"/>
        <w:ind w:firstLine="284"/>
        <w:rPr>
          <w:sz w:val="22"/>
          <w:lang w:val="pt-PT"/>
        </w:rPr>
      </w:pPr>
      <w:r w:rsidRPr="00076651">
        <w:rPr>
          <w:sz w:val="22"/>
          <w:lang w:val="pt-PT"/>
        </w:rPr>
        <w:t> Nesta festa de Nossa Senhora das Neves em Roma, a Família Missionária de Notre-Dame deseja assegurar-vos as suas orações e um grande afeto. Desejamos que possais ter algum tempo para descansar o vosso corpo e recarregar espiritualmente a vossa alma.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sz w:val="22"/>
          <w:lang w:val="pt-PT"/>
        </w:rPr>
        <w:t xml:space="preserve">Damos graças pela </w:t>
      </w:r>
      <w:r w:rsidRPr="00076651">
        <w:rPr>
          <w:rStyle w:val="lev"/>
          <w:sz w:val="22"/>
          <w:lang w:val="pt-PT"/>
        </w:rPr>
        <w:t>fecundidade espiritual das atividades apostólicas</w:t>
      </w:r>
      <w:r w:rsidRPr="00076651">
        <w:rPr>
          <w:sz w:val="22"/>
          <w:lang w:val="pt-PT"/>
        </w:rPr>
        <w:t xml:space="preserve"> que a Divina Providência nos permitiu levar a cabo durante este mês de julho.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rStyle w:val="lev"/>
          <w:sz w:val="22"/>
          <w:lang w:val="pt-PT"/>
        </w:rPr>
        <w:t>A colónia</w:t>
      </w:r>
      <w:r w:rsidRPr="00076651">
        <w:rPr>
          <w:sz w:val="22"/>
          <w:lang w:val="pt-PT"/>
        </w:rPr>
        <w:t xml:space="preserve"> de Saint-Pierre (92 crianças + animadores e serviços generosos) foi um tempo de graça excecional. A Irmã Bénédicte viveu a sua Páscoa durante a colónia. As crianças viram-na passar entre elas na sua cadeira de rodas. Viram-na rezar na igreja. São José - por quem ela tinha uma grande devoção, tendo entrado na Comunidade a 19 de Março - veio buscá-la, quando nada o sugeria, na quarta-feira, 19 de Julho. As crianças participaram na sua missa fúnebre. Foi um momento importante de evangelização para elas: compreenderam que a morte não é o fim da nossa vida, mas uma passagem para a vida eterna. Escolhemos hinos musicados pela Irmã Bénédicte. Foi uma missa cheia de esperança. O último domingo da colónia, com as famílias das crianças, foi o ponto alto da colónia. As crianças irradiavam a alegria de Deus.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rStyle w:val="lev"/>
          <w:sz w:val="22"/>
          <w:lang w:val="pt-PT"/>
        </w:rPr>
        <w:t>Os dois campos para adolescentes</w:t>
      </w:r>
      <w:r w:rsidRPr="00076651">
        <w:rPr>
          <w:sz w:val="22"/>
          <w:lang w:val="pt-PT"/>
        </w:rPr>
        <w:t xml:space="preserve"> (90 rapazes e raparigas) na região de Sens foram também vividos num grande espírito de família.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rStyle w:val="lev"/>
          <w:sz w:val="22"/>
          <w:lang w:val="pt-PT"/>
        </w:rPr>
        <w:t xml:space="preserve">A Sessão de Sens </w:t>
      </w:r>
      <w:r w:rsidRPr="00076651">
        <w:rPr>
          <w:sz w:val="22"/>
          <w:lang w:val="pt-PT"/>
        </w:rPr>
        <w:t xml:space="preserve">reuniu 140 sessionistas. Pode encontrar mais informações sobre a </w:t>
      </w:r>
      <w:hyperlink r:id="rId4" w:tooltip="" w:history="1">
        <w:r w:rsidRPr="00076651">
          <w:rPr>
            <w:rStyle w:val="Lienhypertexte"/>
            <w:sz w:val="22"/>
            <w:lang w:val="pt-PT"/>
          </w:rPr>
          <w:t>Sessão no nosso sítio Web.</w:t>
        </w:r>
      </w:hyperlink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rStyle w:val="lev"/>
          <w:sz w:val="22"/>
          <w:lang w:val="pt-PT"/>
        </w:rPr>
        <w:t>Os dois pelicamps de Bergerac e Grand-Fougeray</w:t>
      </w:r>
      <w:r w:rsidRPr="00076651">
        <w:rPr>
          <w:sz w:val="22"/>
          <w:lang w:val="pt-PT"/>
        </w:rPr>
        <w:t xml:space="preserve"> deram a 80 crianças a oportunidade de viver um "acampamento-peregrinação" que lhes proporcionou uma grande realização espiritual e física.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rStyle w:val="lev"/>
          <w:sz w:val="22"/>
          <w:lang w:val="pt-PT"/>
        </w:rPr>
        <w:t>Os nossos irmãos e irmãs dos outros Lares</w:t>
      </w:r>
      <w:r w:rsidRPr="00076651">
        <w:rPr>
          <w:sz w:val="22"/>
          <w:lang w:val="pt-PT"/>
        </w:rPr>
        <w:t xml:space="preserve"> não ficaram inativos. Esforçaram-se por ser verdadeiros apóstolos do Amor, no espírito do nosso Pai e da nossa Mãe, junto de todas as pessoas que Jesus colocou no seu caminho. Precisamos das vossas orações para que, à imitação da Mãe Marie-Augusta e do nosso Pai Fundador, possamos agir sempre como "o anjo que mostra o caminho e depois desaparece".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rStyle w:val="lev"/>
          <w:sz w:val="22"/>
          <w:lang w:val="pt-PT"/>
        </w:rPr>
        <w:t> Na terça-feira, 1 de Agosto,</w:t>
      </w:r>
      <w:r w:rsidRPr="00076651">
        <w:rPr>
          <w:sz w:val="22"/>
          <w:lang w:val="pt-PT"/>
        </w:rPr>
        <w:t xml:space="preserve"> tivemos </w:t>
      </w:r>
      <w:r w:rsidRPr="00076651">
        <w:rPr>
          <w:rStyle w:val="lev"/>
          <w:sz w:val="22"/>
          <w:lang w:val="pt-PT"/>
        </w:rPr>
        <w:t>a alegria de celebrar a missa com uma centena dos nossos jovens peregrinos a caminho das JMJ de Lisboa, em Lourdes</w:t>
      </w:r>
      <w:r w:rsidRPr="00076651">
        <w:rPr>
          <w:sz w:val="22"/>
          <w:lang w:val="pt-PT"/>
        </w:rPr>
        <w:t>, na capela pedida pela Virgem Maria para Santa Bernadette (cripta da Basílica da Imaculada Conceição). Foi um tempo de grandes graças. Rezemos muito pelos jovens, para que sejam instrumentos entusiastas e convictos da renovação espiritual da França, da Europa e do mundo. Teremos todo o prazer em os acolher em Saint-Pierre na noite de sábado, 12 de Agosto. A missa dominical de 13 de Agosto será a missa de envio no final da sua peregrinação.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sz w:val="22"/>
          <w:lang w:val="pt-PT"/>
        </w:rPr>
        <w:t>Gostaríamos de estar unidos a todos e a cada um de vós</w:t>
      </w:r>
      <w:r w:rsidRPr="00076651">
        <w:rPr>
          <w:rStyle w:val="lev"/>
          <w:sz w:val="22"/>
          <w:lang w:val="pt-PT"/>
        </w:rPr>
        <w:t xml:space="preserve"> no próximo dia 15 de Agosto</w:t>
      </w:r>
      <w:r w:rsidRPr="00076651">
        <w:rPr>
          <w:sz w:val="22"/>
          <w:lang w:val="pt-PT"/>
        </w:rPr>
        <w:t xml:space="preserve">. Peçamos fervorosamente a </w:t>
      </w:r>
      <w:r w:rsidRPr="00076651">
        <w:rPr>
          <w:rStyle w:val="lev"/>
          <w:sz w:val="22"/>
          <w:lang w:val="pt-PT"/>
        </w:rPr>
        <w:t>Nossa Senhora, Rainha de França</w:t>
      </w:r>
      <w:r w:rsidRPr="00076651">
        <w:rPr>
          <w:sz w:val="22"/>
          <w:lang w:val="pt-PT"/>
        </w:rPr>
        <w:t xml:space="preserve">, para obter de Deus a conversão da Filha mais velha da Igreja. </w:t>
      </w:r>
      <w:r w:rsidRPr="00076651">
        <w:rPr>
          <w:rStyle w:val="lev"/>
          <w:sz w:val="22"/>
          <w:u w:val="single"/>
          <w:lang w:val="pt-PT"/>
        </w:rPr>
        <w:t>Não fiquemos indiferentes aos acontecimentos que se desenrolam na Europa de Leste</w:t>
      </w:r>
      <w:r w:rsidRPr="00076651">
        <w:rPr>
          <w:sz w:val="22"/>
          <w:lang w:val="pt-PT"/>
        </w:rPr>
        <w:t>. A situação está a piorar, tal como noutros países do mundo onde a violência e o ódio estão a aumentar (Arménia, Líbano, Níger, etc.). Não esqueçamos os nossos irmãos e irmãs que estão a sofrer por causa das guerras, do terrorismo e da crise da Igreja.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rStyle w:val="lev"/>
          <w:sz w:val="22"/>
          <w:lang w:val="pt-PT"/>
        </w:rPr>
        <w:t xml:space="preserve">Tivemos três dias de graças </w:t>
      </w:r>
      <w:r w:rsidRPr="00076651">
        <w:rPr>
          <w:sz w:val="22"/>
          <w:lang w:val="pt-PT"/>
        </w:rPr>
        <w:t xml:space="preserve">durante a última semana da colónia, na </w:t>
      </w:r>
      <w:r w:rsidRPr="00076651">
        <w:rPr>
          <w:rStyle w:val="lev"/>
          <w:sz w:val="22"/>
          <w:lang w:val="pt-PT"/>
        </w:rPr>
        <w:t>segunda-feira 24, na terça-feira 25 e na quarta-feira 26 de Julho,</w:t>
      </w:r>
      <w:r w:rsidRPr="00076651">
        <w:rPr>
          <w:sz w:val="22"/>
          <w:lang w:val="pt-PT"/>
        </w:rPr>
        <w:t xml:space="preserve"> com o Padre Olivier Rolland, responsável do MSM em França, que dirigiu um Cenáculo para os sacerdotes, uma Missa com as crianças da colónia, concluída com </w:t>
      </w:r>
      <w:hyperlink r:id="rId5" w:tooltip="" w:history="1">
        <w:r w:rsidRPr="00076651">
          <w:rPr>
            <w:rStyle w:val="Lienhypertexte"/>
            <w:sz w:val="22"/>
            <w:lang w:val="pt-PT"/>
          </w:rPr>
          <w:t>a comovente consagração das 92 crianças ao Imaculado Coração de Maria</w:t>
        </w:r>
      </w:hyperlink>
      <w:r w:rsidRPr="00076651">
        <w:rPr>
          <w:sz w:val="22"/>
          <w:lang w:val="pt-PT"/>
        </w:rPr>
        <w:t xml:space="preserve">, e um Cenáculo para todos. O Padre Rolland leu-nos as quatro meditações que o Padre Gobbi tinha dado aos padres do Movimento Sacerdotal Mariano (MSM) em 1991: </w:t>
      </w:r>
      <w:r w:rsidRPr="00076651">
        <w:rPr>
          <w:sz w:val="22"/>
          <w:u w:val="single"/>
          <w:lang w:val="pt-PT"/>
        </w:rPr>
        <w:t>viver a oração de Maria</w:t>
      </w:r>
      <w:r w:rsidRPr="00076651">
        <w:rPr>
          <w:sz w:val="22"/>
          <w:lang w:val="pt-PT"/>
        </w:rPr>
        <w:t xml:space="preserve">; </w:t>
      </w:r>
      <w:r w:rsidRPr="00076651">
        <w:rPr>
          <w:sz w:val="22"/>
          <w:u w:val="single"/>
          <w:lang w:val="pt-PT"/>
        </w:rPr>
        <w:t>viver a Fé de Maria</w:t>
      </w:r>
      <w:r w:rsidRPr="00076651">
        <w:rPr>
          <w:sz w:val="22"/>
          <w:lang w:val="pt-PT"/>
        </w:rPr>
        <w:t xml:space="preserve">; </w:t>
      </w:r>
      <w:r w:rsidRPr="00076651">
        <w:rPr>
          <w:sz w:val="22"/>
          <w:u w:val="single"/>
          <w:lang w:val="pt-PT"/>
        </w:rPr>
        <w:t xml:space="preserve">viver </w:t>
      </w:r>
      <w:r w:rsidRPr="00076651">
        <w:rPr>
          <w:sz w:val="22"/>
          <w:u w:val="single"/>
          <w:lang w:val="pt-PT"/>
        </w:rPr>
        <w:lastRenderedPageBreak/>
        <w:t>a santidade de Maria</w:t>
      </w:r>
      <w:r w:rsidRPr="00076651">
        <w:rPr>
          <w:sz w:val="22"/>
          <w:lang w:val="pt-PT"/>
        </w:rPr>
        <w:t xml:space="preserve">; </w:t>
      </w:r>
      <w:r w:rsidRPr="00076651">
        <w:rPr>
          <w:sz w:val="22"/>
          <w:u w:val="single"/>
          <w:lang w:val="pt-PT"/>
        </w:rPr>
        <w:t>viver o amor de Maria</w:t>
      </w:r>
      <w:r w:rsidRPr="00076651">
        <w:rPr>
          <w:sz w:val="22"/>
          <w:lang w:val="pt-PT"/>
        </w:rPr>
        <w:t>. Vamos retomar estas meditações para nos ajudar a viver melhor o nosso 15 de Agosto.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rStyle w:val="Accentuation"/>
          <w:b/>
          <w:bCs/>
          <w:sz w:val="22"/>
          <w:lang w:val="pt-PT"/>
        </w:rPr>
        <w:t>Não temos o direito de o viver de forma superficial e mundana quando, na Europa, a guerra está aí e ameaça alastrar-se, quando a crise da Igreja se agrava cada vez mais, quando a imoralidade se espalha cada vez mais.</w:t>
      </w:r>
      <w:r w:rsidRPr="00076651">
        <w:rPr>
          <w:sz w:val="22"/>
          <w:lang w:val="pt-PT"/>
        </w:rPr>
        <w:t xml:space="preserve"> A intuição da Mãe Marie-Augusta em 1948, fruto da sua união com o Coração de Jesus, foi verdadeiramente profética: </w:t>
      </w:r>
      <w:r w:rsidRPr="00076651">
        <w:rPr>
          <w:rStyle w:val="lev"/>
          <w:sz w:val="22"/>
          <w:lang w:val="pt-PT"/>
        </w:rPr>
        <w:t>estamos a viver o combate olímpico pela pureza</w:t>
      </w:r>
      <w:r w:rsidRPr="00076651">
        <w:rPr>
          <w:sz w:val="22"/>
          <w:lang w:val="pt-PT"/>
        </w:rPr>
        <w:t>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sz w:val="22"/>
          <w:lang w:val="pt-PT"/>
        </w:rPr>
        <w:t>Para concluir, gostaria de citar o que o nosso Fundador escreveu aos nossos amigos, a 13 de Outubro de 1982, sobre o futuro da nossa Comunidade, tal como ele o imaginava, em continuidade com as intuições da Mãe Marie-Augusta:</w:t>
      </w:r>
    </w:p>
    <w:p w:rsidR="00076651" w:rsidRPr="00076651" w:rsidRDefault="00076651" w:rsidP="00076651">
      <w:pPr>
        <w:pStyle w:val="NormalWeb"/>
        <w:ind w:firstLine="284"/>
        <w:jc w:val="both"/>
        <w:rPr>
          <w:sz w:val="22"/>
          <w:lang w:val="pt-PT"/>
        </w:rPr>
      </w:pPr>
      <w:r w:rsidRPr="00076651">
        <w:rPr>
          <w:rStyle w:val="Accentuation"/>
          <w:sz w:val="22"/>
          <w:lang w:val="pt-PT"/>
        </w:rPr>
        <w:t xml:space="preserve">"...a Providência conduzir-nos-á primeiro a outros centros europeus e depois teremos de atravessar os mares. O mundo inteiro chama-nos e atrai-nos. Mas também, e em ligação com os nossos Lares missionários com múltiplas atividades, </w:t>
      </w:r>
      <w:r w:rsidRPr="00076651">
        <w:rPr>
          <w:rStyle w:val="lev"/>
          <w:i/>
          <w:iCs/>
          <w:sz w:val="22"/>
          <w:lang w:val="pt-PT"/>
        </w:rPr>
        <w:t>o que é muito importante é o desenvolvimento do nosso Lar central de Saint Pierre de Colombier.</w:t>
      </w:r>
    </w:p>
    <w:p w:rsidR="00076651" w:rsidRPr="00076651" w:rsidRDefault="00076651" w:rsidP="00076651">
      <w:pPr>
        <w:pStyle w:val="NormalWeb"/>
        <w:ind w:firstLine="284"/>
        <w:jc w:val="both"/>
        <w:rPr>
          <w:sz w:val="22"/>
          <w:lang w:val="pt-PT"/>
        </w:rPr>
      </w:pPr>
      <w:r w:rsidRPr="00076651">
        <w:rPr>
          <w:rStyle w:val="Accentuation"/>
          <w:sz w:val="22"/>
          <w:lang w:val="pt-PT"/>
        </w:rPr>
        <w:t xml:space="preserve"> Na nossa visão, ele deve ser não somente </w:t>
      </w:r>
      <w:r w:rsidRPr="00076651">
        <w:rPr>
          <w:rStyle w:val="Accentuation"/>
          <w:sz w:val="22"/>
          <w:u w:val="single"/>
          <w:lang w:val="pt-PT"/>
        </w:rPr>
        <w:t>o grande centro de formação das Irmãs e dos Irmãos</w:t>
      </w:r>
      <w:r w:rsidRPr="00076651">
        <w:rPr>
          <w:rStyle w:val="Accentuation"/>
          <w:sz w:val="22"/>
          <w:lang w:val="pt-PT"/>
        </w:rPr>
        <w:t xml:space="preserve">, tanto os que permanecerão Irmãos "leigos" como os que se tornarão diáconos permanentes ou sacerdotes. Mas deve ser também um </w:t>
      </w:r>
      <w:r w:rsidRPr="00076651">
        <w:rPr>
          <w:rStyle w:val="Accentuation"/>
          <w:sz w:val="22"/>
          <w:u w:val="single"/>
          <w:lang w:val="pt-PT"/>
        </w:rPr>
        <w:t>centro espiritual apostólico</w:t>
      </w:r>
      <w:r w:rsidRPr="00076651">
        <w:rPr>
          <w:rStyle w:val="Accentuation"/>
          <w:sz w:val="22"/>
          <w:lang w:val="pt-PT"/>
        </w:rPr>
        <w:t xml:space="preserve"> como um mosteiro florescente, </w:t>
      </w:r>
      <w:r w:rsidRPr="00076651">
        <w:rPr>
          <w:rStyle w:val="Accentuation"/>
          <w:sz w:val="22"/>
          <w:u w:val="single"/>
          <w:lang w:val="pt-PT"/>
        </w:rPr>
        <w:t>um centro de vida litúrgica e sacramental</w:t>
      </w:r>
      <w:r w:rsidRPr="00076651">
        <w:rPr>
          <w:rStyle w:val="Accentuation"/>
          <w:sz w:val="22"/>
          <w:lang w:val="pt-PT"/>
        </w:rPr>
        <w:t xml:space="preserve">, </w:t>
      </w:r>
      <w:r w:rsidRPr="00076651">
        <w:rPr>
          <w:rStyle w:val="Accentuation"/>
          <w:sz w:val="22"/>
          <w:u w:val="single"/>
          <w:lang w:val="pt-PT"/>
        </w:rPr>
        <w:t xml:space="preserve">um centro de formação espiritual </w:t>
      </w:r>
      <w:r w:rsidRPr="00076651">
        <w:rPr>
          <w:rStyle w:val="Accentuation"/>
          <w:sz w:val="22"/>
          <w:lang w:val="pt-PT"/>
        </w:rPr>
        <w:t xml:space="preserve">com a </w:t>
      </w:r>
      <w:r w:rsidRPr="00076651">
        <w:rPr>
          <w:rStyle w:val="lev"/>
          <w:i/>
          <w:iCs/>
          <w:sz w:val="22"/>
          <w:lang w:val="pt-PT"/>
        </w:rPr>
        <w:t>ajuda de Nossa Senhora das Neves,</w:t>
      </w:r>
      <w:r w:rsidRPr="00076651">
        <w:rPr>
          <w:rStyle w:val="Accentuation"/>
          <w:sz w:val="22"/>
          <w:lang w:val="pt-PT"/>
        </w:rPr>
        <w:t xml:space="preserve"> um </w:t>
      </w:r>
      <w:r w:rsidRPr="00076651">
        <w:rPr>
          <w:rStyle w:val="Accentuation"/>
          <w:sz w:val="22"/>
          <w:u w:val="single"/>
          <w:lang w:val="pt-PT"/>
        </w:rPr>
        <w:t xml:space="preserve">centro de retiros espirituais </w:t>
      </w:r>
      <w:r w:rsidRPr="00076651">
        <w:rPr>
          <w:rStyle w:val="Accentuation"/>
          <w:sz w:val="22"/>
          <w:lang w:val="pt-PT"/>
        </w:rPr>
        <w:t xml:space="preserve">como um Lar da Caridade, um </w:t>
      </w:r>
      <w:r w:rsidRPr="00076651">
        <w:rPr>
          <w:rStyle w:val="Accentuation"/>
          <w:sz w:val="22"/>
          <w:u w:val="single"/>
          <w:lang w:val="pt-PT"/>
        </w:rPr>
        <w:t>centro de difusão da doutrina e da espiritualidade</w:t>
      </w:r>
      <w:r w:rsidRPr="00076651">
        <w:rPr>
          <w:rStyle w:val="Accentuation"/>
          <w:sz w:val="22"/>
          <w:lang w:val="pt-PT"/>
        </w:rPr>
        <w:t xml:space="preserve"> através da imprensa como a "Cidade da Imaculada" de São Maximiliano Kolbe. E espero que também um </w:t>
      </w:r>
      <w:r w:rsidRPr="00076651">
        <w:rPr>
          <w:rStyle w:val="Accentuation"/>
          <w:sz w:val="22"/>
          <w:u w:val="single"/>
          <w:lang w:val="pt-PT"/>
        </w:rPr>
        <w:t>centro de ensino secundário</w:t>
      </w:r>
      <w:r w:rsidRPr="00076651">
        <w:rPr>
          <w:rStyle w:val="Accentuation"/>
          <w:sz w:val="22"/>
          <w:lang w:val="pt-PT"/>
        </w:rPr>
        <w:t xml:space="preserve">, no mínimo, como Châteauneuf de Galaure, e até um </w:t>
      </w:r>
      <w:r w:rsidRPr="00076651">
        <w:rPr>
          <w:rStyle w:val="Accentuation"/>
          <w:sz w:val="22"/>
          <w:u w:val="single"/>
          <w:lang w:val="pt-PT"/>
        </w:rPr>
        <w:t>centro de assistência médica e espiritual aos doentes</w:t>
      </w:r>
      <w:r w:rsidRPr="00076651">
        <w:rPr>
          <w:rStyle w:val="Accentuation"/>
          <w:sz w:val="22"/>
          <w:lang w:val="pt-PT"/>
        </w:rPr>
        <w:t>, como a "Casa del solievo della sofferenza" fundada pelo Padre Pio em San Giovanni Rotondo.</w:t>
      </w:r>
    </w:p>
    <w:p w:rsidR="00076651" w:rsidRPr="00076651" w:rsidRDefault="00076651" w:rsidP="00076651">
      <w:pPr>
        <w:pStyle w:val="NormalWeb"/>
        <w:ind w:firstLine="284"/>
        <w:jc w:val="both"/>
        <w:rPr>
          <w:sz w:val="22"/>
          <w:lang w:val="pt-PT"/>
        </w:rPr>
      </w:pPr>
      <w:r w:rsidRPr="00076651">
        <w:rPr>
          <w:rStyle w:val="lev"/>
          <w:i/>
          <w:iCs/>
          <w:sz w:val="22"/>
          <w:lang w:val="pt-PT"/>
        </w:rPr>
        <w:t>Visões para o futuro, sim, é claro,</w:t>
      </w:r>
      <w:r w:rsidRPr="00076651">
        <w:rPr>
          <w:rStyle w:val="Accentuation"/>
          <w:sz w:val="22"/>
          <w:lang w:val="pt-PT"/>
        </w:rPr>
        <w:t xml:space="preserve"> mas </w:t>
      </w:r>
      <w:r w:rsidRPr="00076651">
        <w:rPr>
          <w:rStyle w:val="lev"/>
          <w:i/>
          <w:iCs/>
          <w:sz w:val="22"/>
          <w:u w:val="single"/>
          <w:lang w:val="pt-PT"/>
        </w:rPr>
        <w:t xml:space="preserve">tenho certeza de que elas estão de acordo com o plano de Deus para a família de Mãe Marie-Augusta. </w:t>
      </w:r>
      <w:r w:rsidRPr="00076651">
        <w:rPr>
          <w:rStyle w:val="Accentuation"/>
          <w:sz w:val="22"/>
          <w:lang w:val="pt-PT"/>
        </w:rPr>
        <w:t xml:space="preserve">Trata-se, portanto, de sermos </w:t>
      </w:r>
      <w:r w:rsidRPr="00076651">
        <w:rPr>
          <w:rStyle w:val="Accentuation"/>
          <w:sz w:val="22"/>
          <w:u w:val="single"/>
          <w:lang w:val="pt-PT"/>
        </w:rPr>
        <w:t>muito fiéis ao espírito da nossa Mãe Fundadora</w:t>
      </w:r>
      <w:r w:rsidRPr="00076651">
        <w:rPr>
          <w:rStyle w:val="Accentuation"/>
          <w:sz w:val="22"/>
          <w:lang w:val="pt-PT"/>
        </w:rPr>
        <w:t xml:space="preserve">, com a ajuda poderosa da Mãe de Deus, no culto do seu Coração Imaculado e do Sagrado Coração de Jesus, </w:t>
      </w:r>
      <w:r w:rsidRPr="00076651">
        <w:rPr>
          <w:rStyle w:val="lev"/>
          <w:i/>
          <w:iCs/>
          <w:sz w:val="22"/>
          <w:lang w:val="pt-PT"/>
        </w:rPr>
        <w:t>lar de Amor, para que se multipliquem os Apóstolos do Amor de que a Igreja tem necessidade.</w:t>
      </w:r>
    </w:p>
    <w:p w:rsidR="00076651" w:rsidRPr="00076651" w:rsidRDefault="00076651" w:rsidP="00076651">
      <w:pPr>
        <w:pStyle w:val="NormalWeb"/>
        <w:ind w:firstLine="284"/>
        <w:jc w:val="both"/>
        <w:rPr>
          <w:sz w:val="22"/>
          <w:lang w:val="pt-PT"/>
        </w:rPr>
      </w:pPr>
      <w:r w:rsidRPr="00076651">
        <w:rPr>
          <w:rStyle w:val="Accentuation"/>
          <w:sz w:val="22"/>
          <w:lang w:val="pt-PT"/>
        </w:rPr>
        <w:t xml:space="preserve"> Visões para o futuro, mas ficamos realmente felizes quando começamos algumas realizações que anunciam desenvolvimentos futuros. Na educação, por exemplo, ficámos particularmente felizes com a nossa colónia de férias e com as nossas colónias de férias para adolescentes este ano. Com as suas atividades lúdicas e o seu desenvolvimento físico, a vida espiritual dos nossos jovens e dos nossos monitores, que muitas vezes participam de forma muito animada não só nas missas mas também nos nossos ofícios cantados, e o espírito cristão radiante das nossas equipas de colónia e dos acampamentos, encantaram-nos verdadeiramente."</w:t>
      </w:r>
    </w:p>
    <w:p w:rsidR="00076651" w:rsidRPr="00076651" w:rsidRDefault="00076651" w:rsidP="00076651">
      <w:pPr>
        <w:pStyle w:val="NormalWeb"/>
        <w:ind w:firstLine="284"/>
        <w:jc w:val="both"/>
        <w:rPr>
          <w:sz w:val="22"/>
          <w:lang w:val="pt-PT"/>
        </w:rPr>
      </w:pPr>
      <w:r w:rsidRPr="00076651">
        <w:rPr>
          <w:rStyle w:val="lev"/>
          <w:sz w:val="22"/>
          <w:lang w:val="pt-PT"/>
        </w:rPr>
        <w:t>Mãe Marie-Augusta</w:t>
      </w:r>
      <w:r w:rsidRPr="00076651">
        <w:rPr>
          <w:sz w:val="22"/>
          <w:lang w:val="pt-PT"/>
        </w:rPr>
        <w:t xml:space="preserve"> dizia aos seus filhos espirituais no verão de 1947:</w:t>
      </w:r>
    </w:p>
    <w:p w:rsidR="00076651" w:rsidRPr="00076651" w:rsidRDefault="00076651" w:rsidP="00076651">
      <w:pPr>
        <w:pStyle w:val="NormalWeb"/>
        <w:ind w:firstLine="284"/>
        <w:jc w:val="both"/>
        <w:rPr>
          <w:i/>
          <w:sz w:val="22"/>
          <w:lang w:val="pt-PT"/>
        </w:rPr>
      </w:pPr>
      <w:r w:rsidRPr="00076651">
        <w:rPr>
          <w:i/>
          <w:sz w:val="22"/>
          <w:lang w:val="pt-PT"/>
        </w:rPr>
        <w:t>“Caímos frequentemente? Chamemos a Mãe de Jesus ao nosso socorro, e Jesus há-de vir também..."</w:t>
      </w:r>
    </w:p>
    <w:p w:rsidR="00076651" w:rsidRPr="00076651" w:rsidRDefault="00076651" w:rsidP="00076651">
      <w:pPr>
        <w:pStyle w:val="NormalWeb"/>
        <w:ind w:firstLine="284"/>
        <w:jc w:val="both"/>
        <w:rPr>
          <w:sz w:val="22"/>
          <w:lang w:val="pt-PT"/>
        </w:rPr>
      </w:pPr>
      <w:r w:rsidRPr="00076651">
        <w:rPr>
          <w:sz w:val="22"/>
          <w:lang w:val="pt-PT"/>
        </w:rPr>
        <w:t>Confiamos às vossas orações o nosso terceiro retiro comunitário, que começa na noite de 25 de Agosto.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hyperlink r:id="rId6" w:tooltip="" w:history="1">
        <w:r w:rsidRPr="00076651">
          <w:rPr>
            <w:rStyle w:val="lev"/>
            <w:color w:val="0000FF"/>
            <w:sz w:val="22"/>
            <w:u w:val="single"/>
            <w:lang w:val="pt-PT"/>
          </w:rPr>
          <w:t>A Irmã Camille</w:t>
        </w:r>
        <w:r w:rsidRPr="00076651">
          <w:rPr>
            <w:rStyle w:val="Lienhypertexte"/>
            <w:sz w:val="22"/>
            <w:lang w:val="pt-PT"/>
          </w:rPr>
          <w:t xml:space="preserve">, que selará a </w:t>
        </w:r>
        <w:r w:rsidRPr="00076651">
          <w:rPr>
            <w:rStyle w:val="lev"/>
            <w:color w:val="0000FF"/>
            <w:sz w:val="22"/>
            <w:u w:val="single"/>
            <w:lang w:val="pt-PT"/>
          </w:rPr>
          <w:t>sua aliança eterna com Jesus no sábado, 2 de Setembro, às 15 horas, em Saint-Pierre,</w:t>
        </w:r>
      </w:hyperlink>
      <w:r w:rsidRPr="00076651">
        <w:rPr>
          <w:rStyle w:val="lev"/>
          <w:sz w:val="22"/>
          <w:lang w:val="pt-PT"/>
        </w:rPr>
        <w:t xml:space="preserve"> </w:t>
      </w:r>
      <w:r w:rsidRPr="00076651">
        <w:rPr>
          <w:sz w:val="22"/>
          <w:lang w:val="pt-PT"/>
        </w:rPr>
        <w:t>participará neste retiro, assim como os irmãos e irmãs que se preparam para os seus primeiros votos ou para a renovação dos seus votos.</w:t>
      </w:r>
    </w:p>
    <w:p w:rsidR="00076651" w:rsidRPr="00076651" w:rsidRDefault="00076651" w:rsidP="00076651">
      <w:pPr>
        <w:pStyle w:val="NormalWeb"/>
        <w:ind w:firstLine="284"/>
        <w:rPr>
          <w:sz w:val="22"/>
          <w:lang w:val="pt-PT"/>
        </w:rPr>
      </w:pPr>
      <w:r w:rsidRPr="00076651">
        <w:rPr>
          <w:sz w:val="22"/>
          <w:lang w:val="pt-PT"/>
        </w:rPr>
        <w:t>Abençoo-vos com afeto e asseguro-vos as orações e o afeto da Mãe Hélène e de todos os nossos irmãos e irmãs. Rezamos e oferecemos por todas as vossas intenções.</w:t>
      </w:r>
    </w:p>
    <w:p w:rsidR="00076651" w:rsidRPr="00076651" w:rsidRDefault="00076651" w:rsidP="00076651">
      <w:pPr>
        <w:pStyle w:val="NormalWeb"/>
        <w:rPr>
          <w:sz w:val="22"/>
          <w:lang w:val="pt-PT"/>
        </w:rPr>
      </w:pPr>
      <w:r w:rsidRPr="00076651">
        <w:rPr>
          <w:sz w:val="22"/>
          <w:lang w:val="pt-PT"/>
        </w:rPr>
        <w:t>                                                                                                                     Pai Bernard</w:t>
      </w:r>
    </w:p>
    <w:sectPr w:rsidR="00076651" w:rsidRPr="00076651" w:rsidSect="0007665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543D2"/>
    <w:rsid w:val="00076651"/>
    <w:rsid w:val="001209B8"/>
    <w:rsid w:val="00357960"/>
    <w:rsid w:val="003C249C"/>
    <w:rsid w:val="003E50D1"/>
    <w:rsid w:val="004D0547"/>
    <w:rsid w:val="0073697A"/>
    <w:rsid w:val="00753CCA"/>
    <w:rsid w:val="007F7CFE"/>
    <w:rsid w:val="008E5F2D"/>
    <w:rsid w:val="009543D2"/>
    <w:rsid w:val="009C3EC8"/>
    <w:rsid w:val="00B80C68"/>
    <w:rsid w:val="00BA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D2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3D2"/>
    <w:pPr>
      <w:spacing w:before="100" w:beforeAutospacing="1" w:after="100" w:afterAutospacing="1"/>
    </w:pPr>
    <w:rPr>
      <w:sz w:val="24"/>
      <w:szCs w:val="24"/>
    </w:rPr>
  </w:style>
  <w:style w:type="paragraph" w:customStyle="1" w:styleId="is-block-focused">
    <w:name w:val="is-block-focused"/>
    <w:basedOn w:val="Normal"/>
    <w:rsid w:val="00076651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07665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7665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766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mnd.org/Activites/Saint-Pierre-de-Colombier/Voeux-perpetuels-de-soeur-Camille-a-Saint-Pierre-de-Colombier-le-2-septembre-2023" TargetMode="External"/><Relationship Id="rId5" Type="http://schemas.openxmlformats.org/officeDocument/2006/relationships/hyperlink" Target="https://www.youtube.com/watch?v=ar9OWrz1VDo&amp;list=PLUekF8Pxu1D-JEOWbTD9MaCqR5WW6mu5h&amp;t=3997s" TargetMode="External"/><Relationship Id="rId4" Type="http://schemas.openxmlformats.org/officeDocument/2006/relationships/hyperlink" Target="https://fmnd.org/Formation/Session-sur-la-Tradi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Père Bernard</dc:creator>
  <cp:lastModifiedBy>Frère Jean-Marie</cp:lastModifiedBy>
  <cp:revision>3</cp:revision>
  <dcterms:created xsi:type="dcterms:W3CDTF">2023-09-05T12:45:00Z</dcterms:created>
  <dcterms:modified xsi:type="dcterms:W3CDTF">2023-09-05T12:49:00Z</dcterms:modified>
</cp:coreProperties>
</file>